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035189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2A4F00A" wp14:editId="4C997A7C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035189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631F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631F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631F02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631F0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C4778F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631F0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6E3B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E3B2E" w:rsidRPr="006E3B2E">
              <w:rPr>
                <w:noProof/>
                <w:u w:val="single"/>
              </w:rPr>
              <w:drawing>
                <wp:inline distT="0" distB="0" distL="0" distR="0" wp14:anchorId="1E50D8BD" wp14:editId="1E97952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6E3B2E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C477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351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  <w:r w:rsidR="00035189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631F02" w:rsidRPr="00631F02" w:rsidRDefault="00631F02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6E3B2E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1F7E2F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631F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 УЧЕБНой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631F02" w:rsidRDefault="0003518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631F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 ПСИХОЛОГИЯ ОБЩЕНИЯ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8E1490" w:rsidRPr="008E1490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</w:tbl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035189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35189" w:rsidRPr="009956BD" w:rsidRDefault="00035189" w:rsidP="000351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3F54" w:rsidRPr="00343F54" w:rsidRDefault="00343F54" w:rsidP="00343F5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343F54">
        <w:rPr>
          <w:rFonts w:ascii="Times New Roman" w:eastAsia="Times New Roman" w:hAnsi="Times New Roman"/>
          <w:b/>
          <w:sz w:val="28"/>
          <w:szCs w:val="28"/>
        </w:rPr>
        <w:t>38.02.07 Банковское дело</w:t>
      </w:r>
    </w:p>
    <w:p w:rsidR="00714F2A" w:rsidRDefault="00714F2A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631F02" w:rsidRDefault="00631F02" w:rsidP="00A00C4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 w:rsidR="00035189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343F54" w:rsidRPr="00343F54" w:rsidRDefault="00343F54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С</w:t>
      </w:r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пециалист </w:t>
      </w:r>
      <w:proofErr w:type="gramStart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>банковского</w:t>
      </w:r>
      <w:proofErr w:type="gramEnd"/>
      <w:r w:rsidRPr="00343F54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дела</w:t>
      </w:r>
    </w:p>
    <w:p w:rsidR="008E1490" w:rsidRPr="008E1490" w:rsidRDefault="008E1490" w:rsidP="00343F5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234FF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/>
          <w:sz w:val="32"/>
          <w:szCs w:val="32"/>
          <w:lang w:eastAsia="en-US"/>
        </w:rPr>
        <w:t>Год начала подготовки: 202</w:t>
      </w:r>
      <w:r w:rsidR="00620A48">
        <w:rPr>
          <w:rFonts w:ascii="Times New Roman" w:eastAsia="Times New Roman" w:hAnsi="Times New Roman"/>
          <w:sz w:val="32"/>
          <w:szCs w:val="32"/>
          <w:lang w:eastAsia="en-US"/>
        </w:rPr>
        <w:t>2</w:t>
      </w: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631F02" w:rsidRPr="008E1490" w:rsidRDefault="00631F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A00C4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035189">
        <w:rPr>
          <w:rFonts w:ascii="Times New Roman" w:eastAsia="Times New Roman" w:hAnsi="Times New Roman"/>
          <w:sz w:val="28"/>
          <w:szCs w:val="28"/>
          <w:lang w:eastAsia="en-US"/>
        </w:rPr>
        <w:t>25</w:t>
      </w: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Pr="00A00C4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E1490" w:rsidRDefault="008E1490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A00C4D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:rsidR="00631F02" w:rsidRPr="00A00C4D" w:rsidRDefault="00631F02" w:rsidP="00631F0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6E3B2E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      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</w:t>
                  </w:r>
                  <w:r w:rsidR="00296ADD"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8E1490"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«Психология общения»</w:t>
                  </w:r>
                  <w:r w:rsidR="008E1490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="00343F54"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 w:rsid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="00A00C4D"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631F02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631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631F0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E1490" w:rsidRPr="008E1490" w:rsidTr="00550544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631F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631F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D174F9" w:rsidRDefault="008E1490" w:rsidP="002C438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296ADD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 учебной дисциплины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Pr="00D174F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от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мая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 xml:space="preserve"> г. № </w:t>
      </w:r>
      <w:r w:rsidR="0003518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35189" w:rsidRPr="00C30E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31F02" w:rsidRPr="008E1490" w:rsidRDefault="00631F02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00C4D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социологии               </w:t>
      </w:r>
      <w:r w:rsidR="006E3B2E">
        <w:rPr>
          <w:noProof/>
        </w:rPr>
        <w:drawing>
          <wp:inline distT="0" distB="0" distL="0" distR="0" wp14:anchorId="424047DF" wp14:editId="3711FCBF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3B2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631F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1F02" w:rsidRDefault="00631F02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 w:rsidR="00AD09DE"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09DE" w:rsidRPr="00F75215" w:rsidTr="00AC43CF">
        <w:trPr>
          <w:trHeight w:val="670"/>
        </w:trPr>
        <w:tc>
          <w:tcPr>
            <w:tcW w:w="7502" w:type="dxa"/>
          </w:tcPr>
          <w:p w:rsidR="00AD09DE" w:rsidRPr="006C2DBA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AD09DE"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09DE" w:rsidRPr="00F75215" w:rsidTr="00AC43CF">
        <w:tc>
          <w:tcPr>
            <w:tcW w:w="7502" w:type="dxa"/>
          </w:tcPr>
          <w:p w:rsidR="00AD09DE" w:rsidRPr="00F75215" w:rsidRDefault="00FA7759" w:rsidP="00FA7759">
            <w:pPr>
              <w:numPr>
                <w:ilvl w:val="0"/>
                <w:numId w:val="1"/>
              </w:numPr>
              <w:spacing w:line="240" w:lineRule="auto"/>
              <w:ind w:left="0" w:hanging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D09DE"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C4778F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>ОБЩАЯ ХАРАКТЕРИСТИКА РАБОЧЕЙ ПРОГРАММЫ</w:t>
      </w:r>
    </w:p>
    <w:p w:rsidR="00AD09DE" w:rsidRPr="00C4778F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C4778F">
        <w:rPr>
          <w:b/>
          <w:sz w:val="28"/>
          <w:szCs w:val="28"/>
        </w:rPr>
        <w:t xml:space="preserve">УЧЕБНОЙ ДИСЦИПЛИНЫ </w:t>
      </w: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43F54" w:rsidRPr="00C4778F" w:rsidRDefault="00343F54" w:rsidP="00343F54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C4778F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является обязательной частью </w:t>
      </w:r>
      <w:r w:rsidRPr="00C4778F">
        <w:rPr>
          <w:rFonts w:ascii="Times New Roman" w:eastAsia="Times New Roman" w:hAnsi="Times New Roman"/>
          <w:bCs/>
          <w:sz w:val="28"/>
          <w:szCs w:val="28"/>
        </w:rPr>
        <w:t>Общего гуманитарного и социально-экономического цикла</w:t>
      </w:r>
      <w:r w:rsidRPr="00C4778F">
        <w:rPr>
          <w:rFonts w:ascii="Times New Roman" w:eastAsia="Times New Roman" w:hAnsi="Times New Roman"/>
          <w:sz w:val="28"/>
          <w:szCs w:val="28"/>
        </w:rPr>
        <w:t xml:space="preserve">  основной образовательной программы в соответствии с ФГОС по профессии 38.02.07 Банковское дело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Учебная дисциплина «Психология общения» обеспечивает формирование общих компетенций по всем видам деятельности ФГОС по специальности  38.02.07 Банковское дело. </w:t>
      </w:r>
    </w:p>
    <w:p w:rsidR="00343F54" w:rsidRPr="00C4778F" w:rsidRDefault="00343F54" w:rsidP="00343F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01- ОК 06, ОК 09, ОК 10.</w:t>
      </w:r>
    </w:p>
    <w:p w:rsidR="00343F54" w:rsidRPr="00C4778F" w:rsidRDefault="00343F54" w:rsidP="00343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343F54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778F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C4778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C4778F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p w:rsidR="00343F54" w:rsidRPr="00C4778F" w:rsidRDefault="00343F54" w:rsidP="00343F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48"/>
        <w:gridCol w:w="5529"/>
      </w:tblGrid>
      <w:tr w:rsidR="00343F54" w:rsidRPr="00C4778F" w:rsidTr="00343F54">
        <w:trPr>
          <w:trHeight w:val="649"/>
        </w:trPr>
        <w:tc>
          <w:tcPr>
            <w:tcW w:w="11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48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5529" w:type="dxa"/>
            <w:hideMark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343F54" w:rsidRPr="00C4778F" w:rsidTr="006E3B2E">
        <w:trPr>
          <w:trHeight w:val="4093"/>
        </w:trPr>
        <w:tc>
          <w:tcPr>
            <w:tcW w:w="1129" w:type="dxa"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01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06</w:t>
            </w:r>
          </w:p>
          <w:p w:rsidR="00343F54" w:rsidRPr="00C4778F" w:rsidRDefault="00343F54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 09 ОК 10</w:t>
            </w: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343F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  <w:p w:rsidR="00343F54" w:rsidRPr="00C4778F" w:rsidRDefault="00343F54" w:rsidP="00343F5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343F54" w:rsidRPr="00C4778F" w:rsidRDefault="00343F54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  <w:p w:rsidR="008E2858" w:rsidRPr="00C4778F" w:rsidRDefault="008E2858" w:rsidP="0034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E2858" w:rsidRPr="00C4778F" w:rsidRDefault="008E2858" w:rsidP="006E3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C4778F" w:rsidRDefault="00343F54" w:rsidP="006E3B2E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43F54" w:rsidRPr="00C4778F" w:rsidRDefault="00343F54" w:rsidP="00343F54">
      <w:pPr>
        <w:suppressAutoHyphens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722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2E2958" w:rsidRPr="00C4778F" w:rsidTr="004B0CB5">
        <w:trPr>
          <w:trHeight w:val="490"/>
        </w:trPr>
        <w:tc>
          <w:tcPr>
            <w:tcW w:w="4278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93E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22" w:type="pct"/>
            <w:vAlign w:val="center"/>
          </w:tcPr>
          <w:p w:rsidR="002E2958" w:rsidRPr="00C4778F" w:rsidRDefault="002E2958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54</w:t>
            </w:r>
          </w:p>
        </w:tc>
      </w:tr>
      <w:tr w:rsidR="00343F54" w:rsidRPr="00C4778F" w:rsidTr="004B0CB5">
        <w:trPr>
          <w:trHeight w:val="490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52</w:t>
            </w:r>
          </w:p>
        </w:tc>
      </w:tr>
      <w:tr w:rsidR="00343F54" w:rsidRPr="00C4778F" w:rsidTr="004B0CB5">
        <w:trPr>
          <w:trHeight w:val="391"/>
        </w:trPr>
        <w:tc>
          <w:tcPr>
            <w:tcW w:w="4278" w:type="pct"/>
            <w:vAlign w:val="center"/>
          </w:tcPr>
          <w:p w:rsidR="00343F54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34</w:t>
            </w:r>
          </w:p>
        </w:tc>
      </w:tr>
      <w:tr w:rsidR="00260ED9" w:rsidRPr="00C4778F" w:rsidTr="004B0CB5">
        <w:trPr>
          <w:trHeight w:val="391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CE0D57" w:rsidRPr="00C4778F" w:rsidTr="004B0CB5">
        <w:trPr>
          <w:trHeight w:val="269"/>
        </w:trPr>
        <w:tc>
          <w:tcPr>
            <w:tcW w:w="4278" w:type="pct"/>
            <w:vAlign w:val="center"/>
          </w:tcPr>
          <w:p w:rsidR="00CE0D57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722" w:type="pct"/>
            <w:vAlign w:val="center"/>
          </w:tcPr>
          <w:p w:rsidR="00CE0D57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9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722" w:type="pct"/>
            <w:vAlign w:val="center"/>
          </w:tcPr>
          <w:p w:rsidR="00343F54" w:rsidRPr="00C4778F" w:rsidRDefault="00CE0D57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260ED9" w:rsidRPr="00C4778F" w:rsidTr="004B0CB5">
        <w:trPr>
          <w:trHeight w:val="269"/>
        </w:trPr>
        <w:tc>
          <w:tcPr>
            <w:tcW w:w="4278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- в том числе занятия в форме практической подготовки</w:t>
            </w:r>
          </w:p>
        </w:tc>
        <w:tc>
          <w:tcPr>
            <w:tcW w:w="722" w:type="pct"/>
            <w:vAlign w:val="center"/>
          </w:tcPr>
          <w:p w:rsidR="00260ED9" w:rsidRPr="00C4778F" w:rsidRDefault="00260ED9" w:rsidP="00343F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43F54" w:rsidRPr="00C4778F" w:rsidTr="004B0CB5">
        <w:trPr>
          <w:trHeight w:val="268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C4778F">
              <w:rPr>
                <w:rFonts w:ascii="Times New Roman" w:eastAsia="Times New Roman" w:hAnsi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343F54" w:rsidRPr="00C4778F" w:rsidTr="004B0CB5">
        <w:trPr>
          <w:trHeight w:val="243"/>
        </w:trPr>
        <w:tc>
          <w:tcPr>
            <w:tcW w:w="4278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2" w:type="pct"/>
            <w:vAlign w:val="center"/>
          </w:tcPr>
          <w:p w:rsidR="00343F54" w:rsidRPr="00C4778F" w:rsidRDefault="000E6766" w:rsidP="00343F54">
            <w:pPr>
              <w:suppressAutoHyphens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343F54" w:rsidRPr="00C4778F" w:rsidRDefault="00343F54" w:rsidP="00343F54">
      <w:pPr>
        <w:suppressAutoHyphens/>
        <w:rPr>
          <w:rFonts w:ascii="Times New Roman" w:eastAsia="Times New Roman" w:hAnsi="Times New Roman"/>
          <w:b/>
          <w:i/>
          <w:sz w:val="28"/>
          <w:szCs w:val="28"/>
        </w:rPr>
      </w:pPr>
      <w:r w:rsidRPr="00C4778F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343F54" w:rsidRPr="00C4778F" w:rsidRDefault="00343F54" w:rsidP="00343F54">
      <w:pPr>
        <w:rPr>
          <w:rFonts w:ascii="Times New Roman" w:eastAsia="Times New Roman" w:hAnsi="Times New Roman"/>
          <w:b/>
          <w:i/>
          <w:sz w:val="28"/>
          <w:szCs w:val="28"/>
        </w:rPr>
        <w:sectPr w:rsidR="00343F54" w:rsidRPr="00C4778F" w:rsidSect="00631F02">
          <w:pgSz w:w="11906" w:h="16838"/>
          <w:pgMar w:top="1134" w:right="850" w:bottom="284" w:left="1418" w:header="708" w:footer="708" w:gutter="0"/>
          <w:cols w:space="720"/>
          <w:titlePg/>
          <w:docGrid w:linePitch="299"/>
        </w:sectPr>
      </w:pPr>
    </w:p>
    <w:p w:rsidR="00343F54" w:rsidRPr="00C4778F" w:rsidRDefault="00343F54" w:rsidP="00343F5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8510"/>
        <w:gridCol w:w="988"/>
        <w:gridCol w:w="1923"/>
      </w:tblGrid>
      <w:tr w:rsidR="00343F54" w:rsidRPr="00C4778F" w:rsidTr="004B0CB5">
        <w:trPr>
          <w:trHeight w:val="2111"/>
        </w:trPr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43F54" w:rsidRPr="00C4778F" w:rsidTr="004B0CB5">
        <w:trPr>
          <w:trHeight w:val="299"/>
        </w:trPr>
        <w:tc>
          <w:tcPr>
            <w:tcW w:w="1175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0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31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44" w:type="pct"/>
          </w:tcPr>
          <w:p w:rsidR="00343F54" w:rsidRPr="00C4778F" w:rsidRDefault="00343F54" w:rsidP="00260E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ОБЩЕНИЕ КАК ПРЕДМЕТ НАУЧНОГО ЗНАНИЯ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69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1.1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(1).</w:t>
            </w:r>
          </w:p>
          <w:p w:rsidR="00343F54" w:rsidRPr="00C4778F" w:rsidRDefault="00876165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43F54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Введение в учебную дисциплину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01, 02,03, 04, 05,06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0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1.Назначение учебной дисциплины «Психология общения». Основные понятия. Роль общения в профессиональной деятельности. 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03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</w:tcPr>
          <w:p w:rsidR="00343F54" w:rsidRPr="00C4778F" w:rsidRDefault="00343F54" w:rsidP="00343F54">
            <w:pPr>
              <w:tabs>
                <w:tab w:val="right" w:pos="188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ФУНКЦИИ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(2) 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Коммуникативная функция общения.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02,04,05, 09, 10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2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 как обмен информацией.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Коммуникативные барьеры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2.Технологии обратной связи в говорении и слушании.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Интерактивная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03,04,05,06,10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1.Общение как взаимодействие. Стратегии и тактики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взаимодействия.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756"/>
        </w:trPr>
        <w:tc>
          <w:tcPr>
            <w:tcW w:w="1175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343F54" w:rsidRPr="00C4778F" w:rsidRDefault="00343F54" w:rsidP="00343F54">
            <w:pPr>
              <w:spacing w:after="0"/>
              <w:ind w:left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2.3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(4)</w:t>
            </w:r>
          </w:p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Перцептивная функция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03,04,05,06,09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53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1.Общение как восприятие людьми друг друга. Механизмы взаимопонимания в общении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ind w:left="3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2.Имидж личности. Самопрезентация. </w:t>
            </w:r>
          </w:p>
        </w:tc>
        <w:tc>
          <w:tcPr>
            <w:tcW w:w="331" w:type="pct"/>
            <w:vMerge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20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1. Сенсорные каналы, их диагностика и использование в общении.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3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ПСИХОЛОГИЧЕСКИЕ ОСОБЕННОСТИ ОБЩЕНИЯ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3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3.1 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(5)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1.Вербальная и невербальная коммуникация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9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2.Понятие эффективного слушания. Виды слушания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21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3.2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(6)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Роль и ролевые ожидания в общении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03,04,05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15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1.Понятие социальной роли. Виды и характеристики социальных ролей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4</w:t>
            </w: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КОНФЛИКТНОЕ ОБЩЕНИЕ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0ED9"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(Лекции, практические занятия, занятия в форме практической подготовки)</w:t>
            </w:r>
          </w:p>
        </w:tc>
        <w:tc>
          <w:tcPr>
            <w:tcW w:w="331" w:type="pct"/>
            <w:vMerge w:val="restar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 w:val="restar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i/>
                <w:sz w:val="28"/>
                <w:szCs w:val="28"/>
              </w:rPr>
              <w:t>ОК01,03,04,05,06, 09, 10</w:t>
            </w: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105BA2" w:rsidRPr="00C4778F" w:rsidRDefault="00105BA2" w:rsidP="00343F5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618"/>
        </w:trPr>
        <w:tc>
          <w:tcPr>
            <w:tcW w:w="1175" w:type="pct"/>
            <w:vMerge w:val="restart"/>
          </w:tcPr>
          <w:p w:rsidR="00876165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="00876165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(7)</w:t>
            </w:r>
          </w:p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Понятие конфликта, его виды. Способы </w:t>
            </w: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управления и разрешения конфликтов.</w:t>
            </w: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1.Понятие конфликта, его виды. Стадии протекания конфликта. Причины возникновения.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2.Конструктивные и деструктивные способы управления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конфликтами. Переговоры.</w:t>
            </w:r>
          </w:p>
        </w:tc>
        <w:tc>
          <w:tcPr>
            <w:tcW w:w="331" w:type="pct"/>
            <w:vMerge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467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260ED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 том числе,  практических занятий и </w:t>
            </w:r>
            <w:r w:rsidR="00260ED9"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занятий в форме практической подготовки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rPr>
          <w:trHeight w:val="311"/>
        </w:trPr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  <w:vAlign w:val="center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№ 2. Способы управления конфликтами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1175" w:type="pct"/>
            <w:vMerge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pct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Практическое занятие № 3. Формирование навыков ведения переговоров.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Merge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31" w:type="pct"/>
          </w:tcPr>
          <w:p w:rsidR="00343F54" w:rsidRPr="00C4778F" w:rsidRDefault="00343F54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43F54" w:rsidRPr="00C4778F" w:rsidTr="004B0CB5">
        <w:tc>
          <w:tcPr>
            <w:tcW w:w="4025" w:type="pct"/>
            <w:gridSpan w:val="2"/>
          </w:tcPr>
          <w:p w:rsidR="00343F54" w:rsidRPr="00C4778F" w:rsidRDefault="00343F54" w:rsidP="00343F54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1" w:type="pct"/>
          </w:tcPr>
          <w:p w:rsidR="00343F54" w:rsidRPr="00C4778F" w:rsidRDefault="006E3B2E" w:rsidP="00343F5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644" w:type="pct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43F54" w:rsidRPr="00C4778F" w:rsidRDefault="00343F54" w:rsidP="00343F54">
      <w:pPr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343F54" w:rsidRPr="00C4778F" w:rsidRDefault="00343F54" w:rsidP="00343F54">
      <w:pPr>
        <w:ind w:left="709"/>
        <w:rPr>
          <w:rFonts w:ascii="Calibri" w:eastAsia="Times New Roman" w:hAnsi="Calibri"/>
          <w:i/>
          <w:sz w:val="28"/>
          <w:szCs w:val="28"/>
        </w:rPr>
      </w:pPr>
      <w:r w:rsidRPr="00C4778F">
        <w:rPr>
          <w:rFonts w:ascii="Calibri" w:eastAsia="Times New Roman" w:hAnsi="Calibri"/>
          <w:i/>
          <w:sz w:val="28"/>
          <w:szCs w:val="28"/>
        </w:rPr>
        <w:t>.</w:t>
      </w:r>
    </w:p>
    <w:p w:rsidR="00343F54" w:rsidRPr="00C4778F" w:rsidRDefault="00343F54" w:rsidP="00343F54">
      <w:pPr>
        <w:ind w:firstLine="709"/>
        <w:rPr>
          <w:rFonts w:ascii="Times New Roman" w:eastAsia="Times New Roman" w:hAnsi="Times New Roman"/>
          <w:i/>
          <w:sz w:val="28"/>
          <w:szCs w:val="28"/>
        </w:rPr>
        <w:sectPr w:rsidR="00343F54" w:rsidRPr="00C4778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43F54" w:rsidRPr="00C4778F" w:rsidRDefault="00343F54" w:rsidP="006E3B2E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 учебная аудитория для проведения лекционных и практических занятий: столы и стулья на 24 посадочных мест; доска аудиторная, стационарная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260ED9" w:rsidRPr="00C4778F" w:rsidRDefault="00260ED9" w:rsidP="00260ED9">
      <w:pPr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C4778F">
        <w:rPr>
          <w:rFonts w:ascii="Times New Roman" w:eastAsia="Times New Roman" w:hAnsi="Times New Roman"/>
          <w:bCs/>
          <w:sz w:val="28"/>
          <w:szCs w:val="28"/>
        </w:rPr>
        <w:t>рекомендуемых</w:t>
      </w:r>
      <w:proofErr w:type="gramEnd"/>
      <w:r w:rsidRPr="00C4778F">
        <w:rPr>
          <w:rFonts w:ascii="Times New Roman" w:eastAsia="Times New Roman" w:hAnsi="Times New Roman"/>
          <w:bCs/>
          <w:sz w:val="28"/>
          <w:szCs w:val="28"/>
        </w:rPr>
        <w:t xml:space="preserve"> для использования в образовательном процессе </w:t>
      </w:r>
    </w:p>
    <w:p w:rsidR="00343F54" w:rsidRPr="00C4778F" w:rsidRDefault="008A7254" w:rsidP="00260ED9">
      <w:pPr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3.2.</w:t>
      </w:r>
      <w:r w:rsidR="00343F54" w:rsidRPr="00C4778F">
        <w:rPr>
          <w:rFonts w:ascii="Times New Roman" w:eastAsia="Times New Roman" w:hAnsi="Times New Roman"/>
          <w:b/>
          <w:sz w:val="28"/>
          <w:szCs w:val="28"/>
        </w:rPr>
        <w:t xml:space="preserve"> Печатные издания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Леонов, Н. И.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193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978-5-534-10454-7.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/516737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2.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А.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Корягина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Н. В. Антонова, С. В. Овсянникова.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437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978-5-534-00962-0.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/511685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3.</w:t>
      </w:r>
      <w:r w:rsidRPr="008A7254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Садовская, В. С.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169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978-5-534-07046-0.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/513296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8A7254" w:rsidRPr="008A7254" w:rsidRDefault="008A7254" w:rsidP="008A725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6. Корнеенков, С. С. Психология и этика профессиональной деятельности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8A7254" w:rsidRPr="008A7254" w:rsidRDefault="008A7254" w:rsidP="008A72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8A7254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8A7254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343F54" w:rsidRPr="006E3B2E" w:rsidRDefault="00343F54" w:rsidP="00343F54">
      <w:pPr>
        <w:tabs>
          <w:tab w:val="left" w:pos="426"/>
          <w:tab w:val="left" w:pos="993"/>
        </w:tabs>
        <w:spacing w:after="0"/>
        <w:ind w:firstLine="709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6E3B2E" w:rsidRDefault="006E3B2E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3F54" w:rsidRPr="006E3B2E" w:rsidRDefault="00343F54" w:rsidP="006E3B2E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E3B2E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260ED9" w:rsidRPr="00C4778F" w:rsidRDefault="00260ED9" w:rsidP="00343F54">
      <w:pPr>
        <w:ind w:left="36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564"/>
        <w:gridCol w:w="3058"/>
      </w:tblGrid>
      <w:tr w:rsidR="00343F54" w:rsidRPr="00C4778F" w:rsidTr="004B0CB5">
        <w:tc>
          <w:tcPr>
            <w:tcW w:w="124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</w:p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2251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08" w:type="pct"/>
          </w:tcPr>
          <w:p w:rsidR="00343F54" w:rsidRPr="00C4778F" w:rsidRDefault="00343F54" w:rsidP="00343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343F54" w:rsidRPr="00C4778F" w:rsidTr="004B0CB5"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взаимосвязь общения и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цели, функции, виды и уровни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роли и ролевые ожидания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виды социальных взаимодействий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механизмы взаимопонимания в общении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 xml:space="preserve">техники и приемы общения, правила </w:t>
            </w: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слушания, ведения беседы, убеждения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Знание техник слушания и ведения беседы, способов цивилизованного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Устный опрос, тестирование,  </w:t>
            </w: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этические принципы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Устный опрос, тестирование,  Выполнение практических работ</w:t>
            </w:r>
          </w:p>
        </w:tc>
      </w:tr>
      <w:tr w:rsidR="00343F54" w:rsidRPr="00C4778F" w:rsidTr="004B0CB5"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Знание понятия, причин, видов, структуры и способов разрешения конфликтов, стратегий и тактик, используемых для </w:t>
            </w:r>
            <w:proofErr w:type="gramStart"/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решения конфликтной ситуации</w:t>
            </w:r>
            <w:proofErr w:type="gramEnd"/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Устный опрос, тестирование, </w:t>
            </w:r>
          </w:p>
          <w:p w:rsidR="00343F54" w:rsidRPr="00C4778F" w:rsidRDefault="00343F54" w:rsidP="00260ED9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Выполнение практических работ</w:t>
            </w:r>
          </w:p>
        </w:tc>
      </w:tr>
      <w:tr w:rsidR="00343F54" w:rsidRPr="00C4778F" w:rsidTr="004B0CB5">
        <w:trPr>
          <w:trHeight w:val="457"/>
        </w:trPr>
        <w:tc>
          <w:tcPr>
            <w:tcW w:w="5000" w:type="pct"/>
            <w:gridSpan w:val="3"/>
          </w:tcPr>
          <w:p w:rsidR="00343F54" w:rsidRPr="00C4778F" w:rsidRDefault="00343F54" w:rsidP="00343F54">
            <w:pPr>
              <w:spacing w:after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43F54" w:rsidRPr="00C4778F" w:rsidTr="004B0CB5">
        <w:trPr>
          <w:trHeight w:val="896"/>
        </w:trPr>
        <w:tc>
          <w:tcPr>
            <w:tcW w:w="124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sz w:val="28"/>
                <w:szCs w:val="28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2251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Освоение приемов саморегуляции поведения</w:t>
            </w:r>
          </w:p>
        </w:tc>
        <w:tc>
          <w:tcPr>
            <w:tcW w:w="1508" w:type="pct"/>
          </w:tcPr>
          <w:p w:rsidR="00343F54" w:rsidRPr="00C4778F" w:rsidRDefault="00343F54" w:rsidP="00260E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8F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</w:tbl>
    <w:p w:rsidR="00AD09DE" w:rsidRPr="00C4778F" w:rsidRDefault="00AD09DE" w:rsidP="00260ED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AD09DE" w:rsidRPr="00C4778F" w:rsidSect="00343F54">
      <w:pgSz w:w="11906" w:h="16838"/>
      <w:pgMar w:top="850" w:right="85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C5" w:rsidRDefault="005A51C5" w:rsidP="00900E88">
      <w:pPr>
        <w:spacing w:after="0" w:line="240" w:lineRule="auto"/>
      </w:pPr>
      <w:r>
        <w:separator/>
      </w:r>
    </w:p>
  </w:endnote>
  <w:end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C5" w:rsidRDefault="005A51C5" w:rsidP="00900E88">
      <w:pPr>
        <w:spacing w:after="0" w:line="240" w:lineRule="auto"/>
      </w:pPr>
      <w:r>
        <w:separator/>
      </w:r>
    </w:p>
  </w:footnote>
  <w:footnote w:type="continuationSeparator" w:id="0">
    <w:p w:rsidR="005A51C5" w:rsidRDefault="005A51C5" w:rsidP="00900E88">
      <w:pPr>
        <w:spacing w:after="0" w:line="240" w:lineRule="auto"/>
      </w:pPr>
      <w:r>
        <w:continuationSeparator/>
      </w:r>
    </w:p>
  </w:footnote>
  <w:footnote w:id="1">
    <w:p w:rsidR="00343F54" w:rsidRPr="006931D1" w:rsidRDefault="00343F54" w:rsidP="00343F54">
      <w:pPr>
        <w:pStyle w:val="a4"/>
        <w:jc w:val="both"/>
        <w:rPr>
          <w:i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35189"/>
    <w:rsid w:val="00051D25"/>
    <w:rsid w:val="00065551"/>
    <w:rsid w:val="000A08B1"/>
    <w:rsid w:val="000C4FEF"/>
    <w:rsid w:val="000E2596"/>
    <w:rsid w:val="000E4800"/>
    <w:rsid w:val="000E6766"/>
    <w:rsid w:val="000F7806"/>
    <w:rsid w:val="00105BA2"/>
    <w:rsid w:val="001157C7"/>
    <w:rsid w:val="00133915"/>
    <w:rsid w:val="0014178D"/>
    <w:rsid w:val="001432F1"/>
    <w:rsid w:val="001458D3"/>
    <w:rsid w:val="001F7E2F"/>
    <w:rsid w:val="00205B1A"/>
    <w:rsid w:val="00232B7B"/>
    <w:rsid w:val="00260ED9"/>
    <w:rsid w:val="00272096"/>
    <w:rsid w:val="00296ADD"/>
    <w:rsid w:val="002C438A"/>
    <w:rsid w:val="002D2024"/>
    <w:rsid w:val="002E2958"/>
    <w:rsid w:val="002F62AC"/>
    <w:rsid w:val="00323784"/>
    <w:rsid w:val="00343F54"/>
    <w:rsid w:val="003764A7"/>
    <w:rsid w:val="003A5552"/>
    <w:rsid w:val="003C307E"/>
    <w:rsid w:val="003F33BD"/>
    <w:rsid w:val="00415D32"/>
    <w:rsid w:val="0044237F"/>
    <w:rsid w:val="00447E1B"/>
    <w:rsid w:val="00452815"/>
    <w:rsid w:val="00453785"/>
    <w:rsid w:val="004966CF"/>
    <w:rsid w:val="004978F2"/>
    <w:rsid w:val="004B00CD"/>
    <w:rsid w:val="004F5474"/>
    <w:rsid w:val="00550544"/>
    <w:rsid w:val="005A369C"/>
    <w:rsid w:val="005A51C5"/>
    <w:rsid w:val="005C33C8"/>
    <w:rsid w:val="005D50FA"/>
    <w:rsid w:val="00620A48"/>
    <w:rsid w:val="00631F02"/>
    <w:rsid w:val="00640078"/>
    <w:rsid w:val="00670AE2"/>
    <w:rsid w:val="0068705F"/>
    <w:rsid w:val="0069587E"/>
    <w:rsid w:val="006C1CBA"/>
    <w:rsid w:val="006E3B2E"/>
    <w:rsid w:val="006E780C"/>
    <w:rsid w:val="00714F2A"/>
    <w:rsid w:val="00790AA9"/>
    <w:rsid w:val="007C1F41"/>
    <w:rsid w:val="007C2728"/>
    <w:rsid w:val="007D3AC3"/>
    <w:rsid w:val="007D6464"/>
    <w:rsid w:val="007E210F"/>
    <w:rsid w:val="008034F6"/>
    <w:rsid w:val="008234FF"/>
    <w:rsid w:val="00875B2F"/>
    <w:rsid w:val="00876165"/>
    <w:rsid w:val="008A7254"/>
    <w:rsid w:val="008E1490"/>
    <w:rsid w:val="008E2858"/>
    <w:rsid w:val="00900E88"/>
    <w:rsid w:val="00904696"/>
    <w:rsid w:val="00913A38"/>
    <w:rsid w:val="009445AC"/>
    <w:rsid w:val="009504D3"/>
    <w:rsid w:val="009557E0"/>
    <w:rsid w:val="009B67E6"/>
    <w:rsid w:val="009C3F56"/>
    <w:rsid w:val="009F79ED"/>
    <w:rsid w:val="00A00C4D"/>
    <w:rsid w:val="00A22D56"/>
    <w:rsid w:val="00A43FB0"/>
    <w:rsid w:val="00A70B1B"/>
    <w:rsid w:val="00AC43CF"/>
    <w:rsid w:val="00AD09DE"/>
    <w:rsid w:val="00AD7509"/>
    <w:rsid w:val="00AE4822"/>
    <w:rsid w:val="00BF4342"/>
    <w:rsid w:val="00C06C5F"/>
    <w:rsid w:val="00C25C2D"/>
    <w:rsid w:val="00C3604B"/>
    <w:rsid w:val="00C360AA"/>
    <w:rsid w:val="00C46BDE"/>
    <w:rsid w:val="00C4778F"/>
    <w:rsid w:val="00C54B44"/>
    <w:rsid w:val="00C93687"/>
    <w:rsid w:val="00CA72B3"/>
    <w:rsid w:val="00CD66F4"/>
    <w:rsid w:val="00CE0D57"/>
    <w:rsid w:val="00CE6907"/>
    <w:rsid w:val="00CF4BED"/>
    <w:rsid w:val="00CF5AAF"/>
    <w:rsid w:val="00CF6C00"/>
    <w:rsid w:val="00D174F9"/>
    <w:rsid w:val="00D44DB0"/>
    <w:rsid w:val="00D502C5"/>
    <w:rsid w:val="00D50B25"/>
    <w:rsid w:val="00D5260A"/>
    <w:rsid w:val="00D634F3"/>
    <w:rsid w:val="00DB568E"/>
    <w:rsid w:val="00E53ED7"/>
    <w:rsid w:val="00ED6007"/>
    <w:rsid w:val="00F374DF"/>
    <w:rsid w:val="00F716CD"/>
    <w:rsid w:val="00F92D11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9677-8947-403F-AE3A-13865064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11</cp:revision>
  <cp:lastPrinted>2022-06-10T02:23:00Z</cp:lastPrinted>
  <dcterms:created xsi:type="dcterms:W3CDTF">2022-06-20T08:12:00Z</dcterms:created>
  <dcterms:modified xsi:type="dcterms:W3CDTF">2025-11-20T05:10:00Z</dcterms:modified>
</cp:coreProperties>
</file>